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C5D7" w14:textId="77777777" w:rsidR="00334870" w:rsidRPr="00D56F28" w:rsidRDefault="00334870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成都日本商工クラブ</w:t>
      </w:r>
    </w:p>
    <w:p w14:paraId="4751A69E" w14:textId="77777777" w:rsidR="00D56F28" w:rsidRPr="00D56F28" w:rsidRDefault="00334870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会員の皆様</w:t>
      </w:r>
    </w:p>
    <w:p w14:paraId="2271C940" w14:textId="5BBA688F" w:rsidR="00334870" w:rsidRPr="00D56F28" w:rsidRDefault="00937A15" w:rsidP="00AA7073">
      <w:pPr>
        <w:widowControl/>
        <w:shd w:val="clear" w:color="auto" w:fill="FFFFFF"/>
        <w:ind w:firstLineChars="2641" w:firstLine="5810"/>
        <w:jc w:val="righ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年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４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</w:t>
      </w:r>
      <w:r w:rsidR="000B3501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９</w:t>
      </w:r>
      <w:r w:rsidR="009F23D9" w:rsidRPr="00D56F28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</w:p>
    <w:p w14:paraId="02426B87" w14:textId="77777777" w:rsidR="006A6C29" w:rsidRPr="00D56F28" w:rsidRDefault="0010091E" w:rsidP="00D56F28">
      <w:pPr>
        <w:widowControl/>
        <w:shd w:val="clear" w:color="auto" w:fill="FFFFFF"/>
        <w:ind w:firstLineChars="2641" w:firstLine="581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成都日本商工</w:t>
      </w:r>
      <w:r w:rsidR="006A6C29" w:rsidRPr="00D56F2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クラブ事務局</w:t>
      </w:r>
    </w:p>
    <w:p w14:paraId="4923D443" w14:textId="77777777" w:rsidR="009F23D9" w:rsidRPr="00937A15" w:rsidRDefault="009F23D9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14:paraId="7E92ED59" w14:textId="1E8934EB" w:rsidR="00FE2F04" w:rsidRPr="00937A15" w:rsidRDefault="00946702" w:rsidP="00FE2F04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color w:val="000000"/>
          <w:kern w:val="0"/>
          <w:sz w:val="28"/>
          <w:szCs w:val="28"/>
          <w:u w:val="single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成都日本商工クラブ</w:t>
      </w:r>
      <w:r w:rsidR="00937A15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20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2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1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年度「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親睦会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8"/>
          <w:szCs w:val="28"/>
          <w:u w:val="single"/>
        </w:rPr>
        <w:t>」のご案内</w:t>
      </w:r>
    </w:p>
    <w:p w14:paraId="65A86C76" w14:textId="77777777" w:rsidR="00FE2F04" w:rsidRPr="00937A15" w:rsidRDefault="00FE2F04" w:rsidP="009F23D9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14:paraId="55C01EE2" w14:textId="5EC9D58E" w:rsidR="0016385C" w:rsidRDefault="008041CF" w:rsidP="00F94786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昨年からの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新型コロナウィルスの拡大</w:t>
      </w:r>
      <w:r w:rsidR="00825AC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により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、日本</w:t>
      </w:r>
      <w:r w:rsidR="00825AC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では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一部都府県で</w:t>
      </w:r>
      <w:r w:rsidR="0016385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３度にわたる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緊急事態宣言発出</w:t>
      </w:r>
      <w:r w:rsidR="00825AC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となり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会員の皆様におかれましても</w:t>
      </w:r>
      <w:r w:rsidR="00825AC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ご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苦労をなされ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ている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事と拝察いたします。</w:t>
      </w:r>
    </w:p>
    <w:p w14:paraId="1B264273" w14:textId="303ED9B3" w:rsidR="00825AC3" w:rsidRDefault="00825AC3" w:rsidP="00F94786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昨年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末「忘年会」開催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に際して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も</w:t>
      </w:r>
      <w:r w:rsidR="0012487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コロナ禍を受け、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直前の中止となりご迷惑をおかけいたしました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。この度、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新年度を迎え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会員企業皆様のご協力も受けまして、今回書面による</w:t>
      </w:r>
      <w:r w:rsidR="00DA07D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202</w:t>
      </w:r>
      <w:r w:rsidR="008D350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1</w:t>
      </w:r>
      <w:r w:rsidR="00DA07D4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年度臨時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総会についても無事成立することになりました。ここに改めて感謝申し上げます。</w:t>
      </w:r>
    </w:p>
    <w:p w14:paraId="0296E824" w14:textId="56EC41BA" w:rsidR="00124874" w:rsidRPr="006F7F2C" w:rsidRDefault="00825AC3" w:rsidP="00F94786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新年度を新たに迎える中で、昨年開催できなかった「忘年会」の件も含めて、役員</w:t>
      </w:r>
      <w:r w:rsidR="006F7F2C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間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で</w:t>
      </w:r>
      <w:r w:rsidR="006F7F2C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の慎重な検討の結果、成都日本商工クラブ「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親睦会</w:t>
      </w:r>
      <w:r w:rsidR="006F7F2C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」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を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５月27</w:t>
      </w:r>
      <w:r w:rsidR="006F7F2C" w:rsidRPr="00DE2F1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日（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木</w:t>
      </w:r>
      <w:r w:rsidR="006F7F2C" w:rsidRPr="00DE2F1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）</w:t>
      </w:r>
      <w:r w:rsidR="006F7F2C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に</w:t>
      </w:r>
      <w:r w:rsidR="006F7F2C" w:rsidRPr="00DE2F1F">
        <w:rPr>
          <w:rFonts w:ascii="Times New Roman" w:eastAsia="HG丸ｺﾞｼｯｸM-PRO" w:hAnsi="Times New Roman" w:cs="Times New Roman" w:hint="eastAsia"/>
          <w:sz w:val="22"/>
          <w:u w:val="double"/>
        </w:rPr>
        <w:t>成都茂業ＪＷ万豪酒店</w:t>
      </w:r>
      <w:r w:rsidR="006F7F2C" w:rsidRPr="00DE2F1F">
        <w:rPr>
          <w:rFonts w:ascii="Times New Roman" w:eastAsia="HG丸ｺﾞｼｯｸM-PRO" w:hAnsi="Times New Roman" w:cs="Times New Roman"/>
          <w:sz w:val="22"/>
          <w:u w:val="double"/>
        </w:rPr>
        <w:t>(</w:t>
      </w:r>
      <w:r w:rsidR="006F7F2C" w:rsidRPr="00DE2F1F">
        <w:rPr>
          <w:rFonts w:ascii="Times New Roman" w:eastAsia="HG丸ｺﾞｼｯｸM-PRO" w:hAnsi="Times New Roman" w:cs="Times New Roman" w:hint="eastAsia"/>
          <w:sz w:val="22"/>
          <w:u w:val="double"/>
        </w:rPr>
        <w:t>ＪＷマリオット成都</w:t>
      </w:r>
      <w:r w:rsidR="006F7F2C" w:rsidRPr="00DE2F1F">
        <w:rPr>
          <w:rFonts w:ascii="Times New Roman" w:eastAsia="HG丸ｺﾞｼｯｸM-PRO" w:hAnsi="Times New Roman" w:cs="Times New Roman" w:hint="eastAsia"/>
          <w:sz w:val="22"/>
          <w:u w:val="double"/>
        </w:rPr>
        <w:t>)</w:t>
      </w:r>
      <w:r w:rsidR="006F7F2C" w:rsidRPr="006F7F2C">
        <w:rPr>
          <w:rFonts w:ascii="Times New Roman" w:eastAsia="HG丸ｺﾞｼｯｸM-PRO" w:hAnsi="Times New Roman" w:cs="Times New Roman" w:hint="eastAsia"/>
          <w:sz w:val="22"/>
        </w:rPr>
        <w:t>にて開催させていただく事と</w:t>
      </w:r>
      <w:r>
        <w:rPr>
          <w:rFonts w:ascii="Times New Roman" w:eastAsia="HG丸ｺﾞｼｯｸM-PRO" w:hAnsi="Times New Roman" w:cs="Times New Roman" w:hint="eastAsia"/>
          <w:sz w:val="22"/>
        </w:rPr>
        <w:t>致しました。</w:t>
      </w:r>
    </w:p>
    <w:p w14:paraId="3C620EAA" w14:textId="78D873CD" w:rsidR="009F23D9" w:rsidRDefault="00825AC3" w:rsidP="00946702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「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忘年会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」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で企画しておりました</w:t>
      </w:r>
      <w:r w:rsid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例年通り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</w:t>
      </w:r>
      <w:r w:rsidR="000E2584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美味しい</w:t>
      </w:r>
      <w:r w:rsidR="00AA4A93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お料理</w:t>
      </w:r>
      <w:r w:rsidR="00F94786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0E2584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楽しい</w:t>
      </w:r>
      <w:r w:rsidR="00F94786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アトラクションを準備</w:t>
      </w:r>
      <w:r w:rsidR="008041C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し、</w:t>
      </w:r>
      <w:r w:rsidR="00F94786" w:rsidRP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恒例の</w:t>
      </w:r>
      <w:r w:rsidR="00F94786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抽選会も予定しております。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会員の相互交流</w:t>
      </w:r>
      <w:r w:rsidR="003B44C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新年度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のご挨拶の場として</w:t>
      </w:r>
      <w:r w:rsidR="00AA4A9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ご利用</w:t>
      </w:r>
      <w:r w:rsidR="00946702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いただきたく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振るって</w:t>
      </w:r>
      <w:r w:rsidR="006A6C29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ご参加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下さいますよう</w:t>
      </w:r>
      <w:r w:rsidR="000C314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、ご案内いたします。</w:t>
      </w:r>
    </w:p>
    <w:p w14:paraId="682D9ED2" w14:textId="5BEE925C" w:rsidR="00334870" w:rsidRPr="00937A15" w:rsidRDefault="004D489E" w:rsidP="009F23D9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SimSun"/>
          <w:kern w:val="0"/>
          <w:sz w:val="22"/>
        </w:rPr>
        <w:t>ご出欠</w:t>
      </w:r>
      <w:r w:rsidR="004E630D" w:rsidRPr="00937A15">
        <w:rPr>
          <w:rFonts w:ascii="HG丸ｺﾞｼｯｸM-PRO" w:eastAsia="HG丸ｺﾞｼｯｸM-PRO" w:hAnsi="HG丸ｺﾞｼｯｸM-PRO" w:cs="SimSun"/>
          <w:kern w:val="0"/>
          <w:sz w:val="22"/>
        </w:rPr>
        <w:t>は、</w:t>
      </w:r>
      <w:r w:rsidR="004E630D" w:rsidRPr="00937A15">
        <w:rPr>
          <w:rFonts w:ascii="HG丸ｺﾞｼｯｸM-PRO" w:eastAsia="HG丸ｺﾞｼｯｸM-PRO" w:hAnsi="HG丸ｺﾞｼｯｸM-PRO" w:cs="SimSun" w:hint="eastAsia"/>
          <w:kern w:val="0"/>
          <w:sz w:val="22"/>
        </w:rPr>
        <w:t>別紙</w:t>
      </w:r>
      <w:r w:rsidR="00334870" w:rsidRPr="00937A15">
        <w:rPr>
          <w:rFonts w:ascii="HG丸ｺﾞｼｯｸM-PRO" w:eastAsia="HG丸ｺﾞｼｯｸM-PRO" w:hAnsi="HG丸ｺﾞｼｯｸM-PRO" w:cs="SimSun"/>
          <w:kern w:val="0"/>
          <w:sz w:val="22"/>
        </w:rPr>
        <w:t>フォームにご記入の上、</w:t>
      </w:r>
      <w:r w:rsidR="008041CF">
        <w:rPr>
          <w:rFonts w:ascii="HG丸ｺﾞｼｯｸM-PRO" w:eastAsia="HG丸ｺﾞｼｯｸM-PRO" w:hAnsi="HG丸ｺﾞｼｯｸM-PRO" w:cs="SimSun" w:hint="eastAsia"/>
          <w:kern w:val="0"/>
          <w:sz w:val="22"/>
          <w:u w:val="double"/>
        </w:rPr>
        <w:t>５</w:t>
      </w:r>
      <w:r w:rsidR="00334870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月</w:t>
      </w:r>
      <w:r w:rsidR="008041CF">
        <w:rPr>
          <w:rFonts w:ascii="HG丸ｺﾞｼｯｸM-PRO" w:eastAsia="HG丸ｺﾞｼｯｸM-PRO" w:hAnsi="HG丸ｺﾞｼｯｸM-PRO" w:cs="SimSun" w:hint="eastAsia"/>
          <w:bCs/>
          <w:kern w:val="0"/>
          <w:sz w:val="22"/>
          <w:u w:val="double"/>
        </w:rPr>
        <w:t>21</w:t>
      </w:r>
      <w:r w:rsidR="004E630D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日（</w:t>
      </w:r>
      <w:r w:rsidR="008041CF">
        <w:rPr>
          <w:rFonts w:ascii="HG丸ｺﾞｼｯｸM-PRO" w:eastAsia="HG丸ｺﾞｼｯｸM-PRO" w:hAnsi="HG丸ｺﾞｼｯｸM-PRO" w:cs="SimSun" w:hint="eastAsia"/>
          <w:bCs/>
          <w:kern w:val="0"/>
          <w:sz w:val="22"/>
          <w:u w:val="double"/>
        </w:rPr>
        <w:t>金</w:t>
      </w:r>
      <w:r w:rsidR="00334870" w:rsidRPr="004D489E">
        <w:rPr>
          <w:rFonts w:ascii="HG丸ｺﾞｼｯｸM-PRO" w:eastAsia="HG丸ｺﾞｼｯｸM-PRO" w:hAnsi="HG丸ｺﾞｼｯｸM-PRO" w:cs="SimSun"/>
          <w:bCs/>
          <w:kern w:val="0"/>
          <w:sz w:val="22"/>
          <w:u w:val="double"/>
        </w:rPr>
        <w:t>）</w:t>
      </w:r>
      <w:r w:rsidR="004E630D" w:rsidRPr="00937A15">
        <w:rPr>
          <w:rFonts w:ascii="HG丸ｺﾞｼｯｸM-PRO" w:eastAsia="HG丸ｺﾞｼｯｸM-PRO" w:hAnsi="HG丸ｺﾞｼｯｸM-PRO" w:cs="SimSun"/>
          <w:kern w:val="0"/>
          <w:sz w:val="22"/>
        </w:rPr>
        <w:t>までにご</w:t>
      </w:r>
      <w:r w:rsidR="004E630D" w:rsidRPr="00937A15">
        <w:rPr>
          <w:rFonts w:ascii="HG丸ｺﾞｼｯｸM-PRO" w:eastAsia="HG丸ｺﾞｼｯｸM-PRO" w:hAnsi="HG丸ｺﾞｼｯｸM-PRO" w:cs="SimSun" w:hint="eastAsia"/>
          <w:kern w:val="0"/>
          <w:sz w:val="22"/>
        </w:rPr>
        <w:t>回答</w:t>
      </w:r>
      <w:r>
        <w:rPr>
          <w:rFonts w:ascii="HG丸ｺﾞｼｯｸM-PRO" w:eastAsia="HG丸ｺﾞｼｯｸM-PRO" w:hAnsi="HG丸ｺﾞｼｯｸM-PRO" w:cs="SimSun" w:hint="eastAsia"/>
          <w:kern w:val="0"/>
          <w:sz w:val="22"/>
        </w:rPr>
        <w:t>下さい。</w:t>
      </w:r>
    </w:p>
    <w:p w14:paraId="3932CA69" w14:textId="77777777" w:rsidR="004E630D" w:rsidRPr="00937A15" w:rsidRDefault="004E630D" w:rsidP="004D489E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なお、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法人会員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の場合、窓口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ご担当</w:t>
      </w: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者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様にてお取りまとめいただけますと、ご出欠の集計も間違いなく</w:t>
      </w:r>
      <w:r w:rsidR="00643A2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集計でき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ますので、是非ともご協力のほど、宜しくお願い申し上げます。</w:t>
      </w:r>
    </w:p>
    <w:p w14:paraId="6C8BFC1A" w14:textId="77777777" w:rsidR="004E630D" w:rsidRPr="00937A15" w:rsidRDefault="004E630D" w:rsidP="004E630D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記</w:t>
      </w:r>
    </w:p>
    <w:p w14:paraId="07F40DCC" w14:textId="4822ECD3" w:rsidR="00334870" w:rsidRPr="00937A15" w:rsidRDefault="00334870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 xml:space="preserve">　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時</w:t>
      </w:r>
      <w:r w:rsidR="00FE2F04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：</w:t>
      </w:r>
      <w:r w:rsidR="0039379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2021年5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月</w:t>
      </w:r>
      <w:r w:rsidR="0039379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27</w:t>
      </w:r>
      <w:r w:rsidR="004E630D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日（</w:t>
      </w:r>
      <w:r w:rsidR="0039379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木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）１８：３０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～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（受付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：</w:t>
      </w:r>
      <w:r w:rsidR="00FE2F04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１８：００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～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</w:t>
      </w:r>
    </w:p>
    <w:p w14:paraId="38C20E8C" w14:textId="7D122F38" w:rsidR="00334870" w:rsidRPr="00937A15" w:rsidRDefault="00FE2F04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="00946702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6F7F2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ＪＷ万豪酒店（ＪＷマリオット</w:t>
      </w:r>
      <w:r w:rsidR="0039191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成都）8階「大宴会庁2、3」</w:t>
      </w:r>
    </w:p>
    <w:p w14:paraId="78479E33" w14:textId="5C5EB295" w:rsidR="006F7F2C" w:rsidRPr="00391912" w:rsidRDefault="006F7F2C" w:rsidP="006F7F2C">
      <w:pPr>
        <w:rPr>
          <w:rFonts w:ascii="Times New Roman" w:eastAsia="HG丸ｺﾞｼｯｸM-PRO" w:hAnsi="Times New Roman" w:cs="Times New Roman"/>
          <w:sz w:val="22"/>
          <w:lang w:eastAsia="zh-CN"/>
        </w:rPr>
      </w:pPr>
      <w:r w:rsidRPr="00391912">
        <w:rPr>
          <w:rFonts w:ascii="Times New Roman" w:eastAsia="HG丸ｺﾞｼｯｸM-PRO" w:hAnsi="Times New Roman" w:cs="Times New Roman"/>
          <w:sz w:val="22"/>
        </w:rPr>
        <w:t xml:space="preserve">         </w:t>
      </w:r>
      <w:r w:rsidR="00391912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成都市錦江区東御街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１９</w:t>
      </w:r>
      <w:r w:rsidRP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 xml:space="preserve">号　</w:t>
      </w:r>
      <w:r w:rsidR="00DE2F1F">
        <w:rPr>
          <w:rFonts w:ascii="Times New Roman" w:eastAsia="HG丸ｺﾞｼｯｸM-PRO" w:hAnsi="Times New Roman" w:cs="Times New Roman" w:hint="eastAsia"/>
          <w:sz w:val="22"/>
          <w:lang w:eastAsia="zh-CN"/>
        </w:rPr>
        <w:t>ＴＥＬ</w:t>
      </w:r>
      <w:r w:rsidRPr="00391912">
        <w:rPr>
          <w:rFonts w:ascii="Times New Roman" w:eastAsia="HG丸ｺﾞｼｯｸM-PRO" w:hAnsi="Times New Roman" w:cs="Times New Roman"/>
          <w:sz w:val="22"/>
          <w:lang w:eastAsia="zh-CN"/>
        </w:rPr>
        <w:t>: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４００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-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１１８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-</w:t>
      </w:r>
      <w:r w:rsid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１５８５</w:t>
      </w:r>
    </w:p>
    <w:p w14:paraId="6E8D027C" w14:textId="3692D2D6" w:rsidR="006F7F2C" w:rsidRPr="00391912" w:rsidRDefault="00391912" w:rsidP="006F7F2C">
      <w:pPr>
        <w:ind w:rightChars="-297" w:right="-624" w:firstLineChars="354" w:firstLine="779"/>
        <w:rPr>
          <w:rFonts w:ascii="Times New Roman" w:eastAsia="HG丸ｺﾞｼｯｸM-PRO" w:hAnsi="Times New Roman" w:cs="Times New Roman"/>
          <w:sz w:val="22"/>
          <w:lang w:eastAsia="zh-CN"/>
        </w:rPr>
      </w:pPr>
      <w:r>
        <w:rPr>
          <w:rFonts w:ascii="Times New Roman" w:eastAsia="HG丸ｺﾞｼｯｸM-PRO" w:hAnsi="Times New Roman" w:cs="Times New Roman" w:hint="eastAsia"/>
          <w:sz w:val="22"/>
          <w:lang w:eastAsia="zh-CN"/>
        </w:rPr>
        <w:t xml:space="preserve">　　　</w:t>
      </w:r>
      <w:r w:rsidR="006F7F2C" w:rsidRPr="00391912">
        <w:rPr>
          <w:rFonts w:ascii="Times New Roman" w:eastAsia="HG丸ｺﾞｼｯｸM-PRO" w:hAnsi="Times New Roman" w:cs="Times New Roman" w:hint="eastAsia"/>
          <w:sz w:val="22"/>
          <w:lang w:eastAsia="zh-CN"/>
        </w:rPr>
        <w:t>参考</w:t>
      </w:r>
      <w:r w:rsidR="006F7F2C" w:rsidRPr="00391912">
        <w:rPr>
          <w:rFonts w:ascii="Times New Roman" w:eastAsia="HG丸ｺﾞｼｯｸM-PRO" w:hAnsi="Times New Roman" w:cs="Times New Roman"/>
          <w:sz w:val="22"/>
          <w:lang w:eastAsia="zh-CN"/>
        </w:rPr>
        <w:t>URL http://www.wh-chengdu.cn/</w:t>
      </w:r>
    </w:p>
    <w:p w14:paraId="381136D8" w14:textId="6D5CB769" w:rsidR="00DE2F1F" w:rsidRDefault="00DE2F1F" w:rsidP="006D27CB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u w:val="double"/>
        </w:rPr>
      </w:pPr>
      <w:r w:rsidRPr="00DE2F1F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u w:val="double"/>
        </w:rPr>
        <w:t>※安全のため、ご来会時は必ずマスクを着用願います。</w:t>
      </w:r>
    </w:p>
    <w:p w14:paraId="5D850EEB" w14:textId="77777777" w:rsidR="00DE2F1F" w:rsidRPr="00DE2F1F" w:rsidRDefault="00DE2F1F" w:rsidP="006D27CB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u w:val="double"/>
        </w:rPr>
      </w:pPr>
    </w:p>
    <w:p w14:paraId="3F9A495C" w14:textId="3F6543E0" w:rsidR="00334870" w:rsidRPr="00937A15" w:rsidRDefault="00FE2F04" w:rsidP="006D27CB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</w:t>
      </w:r>
      <w:r w:rsidR="00334870" w:rsidRPr="00937A1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</w:t>
      </w:r>
      <w:r w:rsidR="004D489E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・会員の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ご家族（高校生以上）：</w:t>
      </w:r>
      <w:r w:rsidR="0039191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300</w:t>
      </w:r>
      <w:r w:rsidR="00334870"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1CFD1FB9" w14:textId="77777777" w:rsidR="00420851" w:rsidRPr="00DB0E6C" w:rsidRDefault="0000081B" w:rsidP="006D27CB">
      <w:pPr>
        <w:widowControl/>
        <w:shd w:val="clear" w:color="auto" w:fill="FFFFFF"/>
        <w:ind w:firstLineChars="100" w:firstLine="18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DB0E6C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 xml:space="preserve">　　　　　　　　　　　　　※高校生未満</w:t>
      </w:r>
      <w:r w:rsidR="00420851" w:rsidRPr="00DB0E6C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のお子様は無料です</w:t>
      </w:r>
    </w:p>
    <w:p w14:paraId="35B6B2C1" w14:textId="0AEDF81F" w:rsidR="00FE2F04" w:rsidRDefault="00334870" w:rsidP="00420851">
      <w:pPr>
        <w:widowControl/>
        <w:shd w:val="clear" w:color="auto" w:fill="FFFFFF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非クラブ会員：</w:t>
      </w:r>
      <w:r w:rsidR="005A16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</w:t>
      </w:r>
      <w:r w:rsidR="0039191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5</w:t>
      </w:r>
      <w:r w:rsidR="005A161A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0</w:t>
      </w:r>
      <w:r w:rsidRPr="00937A1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3CF478F2" w14:textId="77777777" w:rsidR="00DB0E6C" w:rsidRPr="00DB0E6C" w:rsidRDefault="00F94786" w:rsidP="005A161A">
      <w:pPr>
        <w:widowControl/>
        <w:shd w:val="clear" w:color="auto" w:fill="FFFFFF"/>
        <w:ind w:leftChars="428" w:left="2692" w:right="-568" w:hangingChars="996" w:hanging="1793"/>
        <w:jc w:val="left"/>
        <w:rPr>
          <w:rFonts w:eastAsia="HG丸ｺﾞｼｯｸM-PRO"/>
          <w:color w:val="000000" w:themeColor="text1"/>
          <w:sz w:val="18"/>
          <w:szCs w:val="18"/>
        </w:rPr>
      </w:pPr>
      <w:r w:rsidRPr="00DB0E6C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 xml:space="preserve">　　　　　　　　　</w:t>
      </w:r>
      <w:r w:rsidR="00DB0E6C">
        <w:rPr>
          <w:rFonts w:eastAsia="HG丸ｺﾞｼｯｸM-PRO" w:hint="eastAsia"/>
          <w:color w:val="000000" w:themeColor="text1"/>
          <w:sz w:val="18"/>
          <w:szCs w:val="18"/>
        </w:rPr>
        <w:t>※</w:t>
      </w:r>
      <w:r w:rsidR="00DB0E6C" w:rsidRPr="00DB0E6C">
        <w:rPr>
          <w:rFonts w:eastAsia="HG丸ｺﾞｼｯｸM-PRO" w:hint="eastAsia"/>
          <w:color w:val="000000" w:themeColor="text1"/>
          <w:sz w:val="18"/>
          <w:szCs w:val="18"/>
        </w:rPr>
        <w:t>「微信支付」や「支付宝」によるお支払いはお受けできません。</w:t>
      </w:r>
    </w:p>
    <w:p w14:paraId="09D0A5CC" w14:textId="77777777" w:rsidR="00DB0E6C" w:rsidRPr="00A71801" w:rsidRDefault="00DB0E6C" w:rsidP="00DB0E6C">
      <w:pPr>
        <w:rPr>
          <w:rFonts w:eastAsia="HG丸ｺﾞｼｯｸM-PRO"/>
          <w:b/>
          <w:color w:val="000000" w:themeColor="text1"/>
          <w:sz w:val="22"/>
        </w:rPr>
      </w:pPr>
      <w:r w:rsidRPr="00A71801">
        <w:rPr>
          <w:rFonts w:eastAsia="HG丸ｺﾞｼｯｸM-PRO" w:hint="eastAsia"/>
          <w:b/>
          <w:color w:val="000000" w:themeColor="text1"/>
          <w:sz w:val="22"/>
        </w:rPr>
        <w:t>☆</w:t>
      </w:r>
      <w:r>
        <w:rPr>
          <w:rFonts w:eastAsia="HG丸ｺﾞｼｯｸM-PRO" w:hint="eastAsia"/>
          <w:b/>
          <w:color w:val="000000" w:themeColor="text1"/>
          <w:sz w:val="22"/>
        </w:rPr>
        <w:t>ご協力の</w:t>
      </w:r>
      <w:r w:rsidRPr="00A71801">
        <w:rPr>
          <w:rFonts w:eastAsia="HG丸ｺﾞｼｯｸM-PRO" w:hint="eastAsia"/>
          <w:b/>
          <w:color w:val="000000" w:themeColor="text1"/>
          <w:sz w:val="22"/>
        </w:rPr>
        <w:t>お願い！</w:t>
      </w:r>
    </w:p>
    <w:p w14:paraId="24753A55" w14:textId="77777777" w:rsidR="00DB0E6C" w:rsidRPr="002E272D" w:rsidRDefault="00DB0E6C" w:rsidP="00DB0E6C">
      <w:pPr>
        <w:rPr>
          <w:rFonts w:eastAsia="HG丸ｺﾞｼｯｸM-PRO"/>
          <w:b/>
          <w:color w:val="000000" w:themeColor="text1"/>
          <w:sz w:val="22"/>
        </w:rPr>
      </w:pPr>
      <w:r w:rsidRPr="002E272D">
        <w:rPr>
          <w:rFonts w:eastAsia="HG丸ｺﾞｼｯｸM-PRO" w:hint="eastAsia"/>
          <w:b/>
          <w:color w:val="000000" w:themeColor="text1"/>
          <w:sz w:val="22"/>
        </w:rPr>
        <w:t>（１）抽選会景品</w:t>
      </w:r>
      <w:r>
        <w:rPr>
          <w:rFonts w:eastAsia="HG丸ｺﾞｼｯｸM-PRO" w:hint="eastAsia"/>
          <w:b/>
          <w:color w:val="000000" w:themeColor="text1"/>
          <w:sz w:val="22"/>
        </w:rPr>
        <w:t>の</w:t>
      </w:r>
      <w:r w:rsidRPr="002E272D">
        <w:rPr>
          <w:rFonts w:eastAsia="HG丸ｺﾞｼｯｸM-PRO" w:hint="eastAsia"/>
          <w:b/>
          <w:color w:val="000000" w:themeColor="text1"/>
          <w:sz w:val="22"/>
        </w:rPr>
        <w:t>ご提供</w:t>
      </w:r>
    </w:p>
    <w:p w14:paraId="404BA3B3" w14:textId="7515F5F2" w:rsidR="00DB0E6C" w:rsidRPr="00DE2F1F" w:rsidRDefault="00DB0E6C" w:rsidP="00DB0E6C">
      <w:pPr>
        <w:ind w:leftChars="135" w:left="283" w:firstLineChars="65" w:firstLine="130"/>
        <w:rPr>
          <w:rFonts w:eastAsia="HG丸ｺﾞｼｯｸM-PRO"/>
          <w:color w:val="000000" w:themeColor="text1"/>
          <w:sz w:val="20"/>
          <w:szCs w:val="20"/>
        </w:rPr>
      </w:pPr>
      <w:r w:rsidRPr="00DE2F1F">
        <w:rPr>
          <w:rFonts w:eastAsia="HG丸ｺﾞｼｯｸM-PRO" w:hint="eastAsia"/>
          <w:color w:val="000000" w:themeColor="text1"/>
          <w:sz w:val="20"/>
          <w:szCs w:val="20"/>
        </w:rPr>
        <w:t>当日は「お楽しみ抽選会」を行います。皆様から景品をご提供いただけますと抽選会も</w:t>
      </w:r>
      <w:r w:rsidR="005A161A" w:rsidRPr="00DE2F1F">
        <w:rPr>
          <w:rFonts w:eastAsia="HG丸ｺﾞｼｯｸM-PRO" w:hint="eastAsia"/>
          <w:color w:val="000000" w:themeColor="text1"/>
          <w:sz w:val="20"/>
          <w:szCs w:val="20"/>
        </w:rPr>
        <w:t>、より楽しくなります。</w:t>
      </w:r>
      <w:r w:rsidRPr="00DE2F1F">
        <w:rPr>
          <w:rFonts w:eastAsia="HG丸ｺﾞｼｯｸM-PRO" w:hint="eastAsia"/>
          <w:color w:val="000000" w:themeColor="text1"/>
          <w:sz w:val="20"/>
          <w:szCs w:val="20"/>
        </w:rPr>
        <w:t>製品の宣伝にもなりますので是非ともご協力願います。充分な数量をご提供いただける場合は、抽選景品ではなく全員配布とさせていただく場合もあります。事前に別添用紙にて「品目」、「数量」を事務局までご連絡下さい。</w:t>
      </w:r>
    </w:p>
    <w:p w14:paraId="75650D96" w14:textId="77777777" w:rsidR="00E94EBD" w:rsidRDefault="00E94EBD" w:rsidP="00E94EBD">
      <w:pPr>
        <w:rPr>
          <w:rFonts w:eastAsia="HG丸ｺﾞｼｯｸM-PRO"/>
          <w:b/>
          <w:color w:val="000000" w:themeColor="text1"/>
          <w:sz w:val="22"/>
        </w:rPr>
      </w:pPr>
      <w:r>
        <w:rPr>
          <w:rFonts w:eastAsia="HG丸ｺﾞｼｯｸM-PRO" w:hint="eastAsia"/>
          <w:b/>
          <w:color w:val="000000" w:themeColor="text1"/>
          <w:sz w:val="22"/>
        </w:rPr>
        <w:t>（２）２０２１年度　年度会費のお支払い</w:t>
      </w:r>
    </w:p>
    <w:p w14:paraId="40C73139" w14:textId="77777777" w:rsidR="00E94EBD" w:rsidRDefault="00E94EBD" w:rsidP="00E94EBD">
      <w:pPr>
        <w:ind w:leftChars="135" w:left="283" w:rightChars="-135" w:right="-283" w:firstLineChars="65" w:firstLine="130"/>
        <w:rPr>
          <w:rFonts w:eastAsia="HG丸ｺﾞｼｯｸM-PRO"/>
          <w:color w:val="000000" w:themeColor="text1"/>
          <w:sz w:val="20"/>
          <w:szCs w:val="20"/>
        </w:rPr>
      </w:pPr>
      <w:r>
        <w:rPr>
          <w:rFonts w:eastAsia="HG丸ｺﾞｼｯｸM-PRO" w:hint="eastAsia"/>
          <w:color w:val="000000" w:themeColor="text1"/>
          <w:sz w:val="20"/>
          <w:szCs w:val="20"/>
        </w:rPr>
        <w:t>当日、受付付近に「２０２１年度商工クラブ年度会費」ならびに「２０１９年度以前の未納分」をお支払いいただく受付も開設いたします。</w:t>
      </w:r>
      <w:r>
        <w:rPr>
          <w:rFonts w:eastAsia="HG丸ｺﾞｼｯｸM-PRO" w:hint="eastAsia"/>
          <w:color w:val="000000" w:themeColor="text1"/>
          <w:sz w:val="20"/>
          <w:szCs w:val="20"/>
        </w:rPr>
        <w:br/>
      </w:r>
      <w:r>
        <w:rPr>
          <w:rFonts w:eastAsia="HG丸ｺﾞｼｯｸM-PRO" w:hint="eastAsia"/>
          <w:color w:val="000000" w:themeColor="text1"/>
          <w:sz w:val="20"/>
          <w:szCs w:val="20"/>
        </w:rPr>
        <w:t>年度会費についての金額、納付状況については商工クラブ事務局にお問い合わせ下さい。</w:t>
      </w:r>
    </w:p>
    <w:p w14:paraId="4B030BFF" w14:textId="1FFDC395" w:rsidR="00DE2F1F" w:rsidRDefault="00DE2F1F" w:rsidP="00DB0E6C">
      <w:pPr>
        <w:spacing w:line="300" w:lineRule="exact"/>
        <w:ind w:leftChars="204" w:left="553" w:hangingChars="57" w:hanging="125"/>
        <w:rPr>
          <w:rFonts w:eastAsia="HG丸ｺﾞｼｯｸM-PRO"/>
          <w:color w:val="000000" w:themeColor="text1"/>
          <w:sz w:val="18"/>
          <w:szCs w:val="18"/>
        </w:rPr>
      </w:pPr>
      <w:r w:rsidRPr="00937A15">
        <w:rPr>
          <w:rFonts w:ascii="HG丸ｺﾞｼｯｸM-PRO" w:eastAsia="HG丸ｺﾞｼｯｸM-PRO" w:hAnsi="HG丸ｺﾞｼｯｸM-PRO" w:cs="SimSu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1B8AA7" wp14:editId="0A5C7582">
                <wp:simplePos x="0" y="0"/>
                <wp:positionH relativeFrom="margin">
                  <wp:posOffset>-45085</wp:posOffset>
                </wp:positionH>
                <wp:positionV relativeFrom="paragraph">
                  <wp:posOffset>100965</wp:posOffset>
                </wp:positionV>
                <wp:extent cx="5689600" cy="742950"/>
                <wp:effectExtent l="19050" t="1905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F3EF" w14:textId="77777777" w:rsidR="00FE2F04" w:rsidRPr="00DE2F1F" w:rsidRDefault="00FE2F04" w:rsidP="00DE2F1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お問い合わせ先</w:t>
                            </w:r>
                          </w:p>
                          <w:p w14:paraId="58DF097D" w14:textId="469D16A3" w:rsidR="00FE2F04" w:rsidRPr="00DE2F1F" w:rsidRDefault="00FE2F04" w:rsidP="00DE2F1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成都日本商工クラブ事務局</w:t>
                            </w:r>
                            <w:r w:rsidR="00D7402F"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E2F1F"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張華倩（ちょうかせい）、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何怡</w:t>
                            </w:r>
                            <w:r w:rsidR="00D7402F"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（かい）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（日本語可）</w:t>
                            </w:r>
                          </w:p>
                          <w:p w14:paraId="7F7BEF4D" w14:textId="77777777" w:rsidR="00FE2F04" w:rsidRPr="00DE2F1F" w:rsidRDefault="000C3145" w:rsidP="00DE2F1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：１５２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０８１９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１３０５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：０２８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８６２０</w:t>
                            </w:r>
                            <w:r w:rsidRPr="00DE2F1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E2F04"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３３９３）</w:t>
                            </w:r>
                          </w:p>
                          <w:p w14:paraId="50985695" w14:textId="564C5A18" w:rsidR="00FE2F04" w:rsidRPr="00FE2F04" w:rsidRDefault="00FE2F04" w:rsidP="00DE2F1F">
                            <w:pPr>
                              <w:widowControl/>
                              <w:shd w:val="clear" w:color="auto" w:fill="FFFFFF"/>
                              <w:spacing w:line="240" w:lineRule="exact"/>
                              <w:ind w:firstLineChars="200" w:firstLine="400"/>
                              <w:jc w:val="left"/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E2F1F">
                              <w:rPr>
                                <w:rFonts w:ascii="HG丸ｺﾞｼｯｸM-PRO" w:eastAsia="HG丸ｺﾞｼｯｸM-PRO" w:hAnsi="HG丸ｺﾞｼｯｸM-PRO" w:cs="SimSu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E-mail： </w:t>
                            </w:r>
                            <w:hyperlink r:id="rId7" w:history="1">
                              <w:r w:rsidR="009D043F">
                                <w:rPr>
                                  <w:rStyle w:val="a8"/>
                                  <w:rFonts w:ascii="HG丸ｺﾞｼｯｸM-PRO" w:eastAsia="HG丸ｺﾞｼｯｸM-PRO" w:hAnsi="HG丸ｺﾞｼｯｸM-PRO" w:cs="SimSun" w:hint="eastAsia"/>
                                  <w:kern w:val="0"/>
                                  <w:sz w:val="20"/>
                                  <w:szCs w:val="20"/>
                                </w:rPr>
                                <w:t>info@chengdu-shokoclub.org</w:t>
                              </w:r>
                            </w:hyperlink>
                            <w:r w:rsidR="009D043F">
                              <w:rPr>
                                <w:rFonts w:ascii="HG丸ｺﾞｼｯｸM-PRO" w:eastAsia="HG丸ｺﾞｼｯｸM-PRO" w:hAnsi="HG丸ｺﾞｼｯｸM-PRO" w:cs="SimSun" w:hint="eastAsia"/>
                                <w:kern w:val="0"/>
                                <w:sz w:val="20"/>
                                <w:szCs w:val="20"/>
                              </w:rPr>
                              <w:t xml:space="preserve">; </w:t>
                            </w:r>
                            <w:hyperlink r:id="rId8" w:history="1">
                              <w:r w:rsidR="009D043F">
                                <w:rPr>
                                  <w:rStyle w:val="a8"/>
                                  <w:rFonts w:ascii="HG丸ｺﾞｼｯｸM-PRO" w:eastAsia="HG丸ｺﾞｼｯｸM-PRO" w:hAnsi="HG丸ｺﾞｼｯｸM-PRO" w:cs="SimSun" w:hint="eastAsia"/>
                                  <w:kern w:val="0"/>
                                  <w:sz w:val="20"/>
                                  <w:szCs w:val="20"/>
                                </w:rPr>
                                <w:t>cdnakada@yahoo.co.jp</w:t>
                              </w:r>
                            </w:hyperlink>
                            <w:r w:rsidR="009D043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;</w:t>
                            </w:r>
                            <w:r w:rsidR="009D043F">
                              <w:rPr>
                                <w:rFonts w:ascii="HG丸ｺﾞｼｯｸM-PRO" w:eastAsia="HG丸ｺﾞｼｯｸM-PRO" w:hAnsi="HG丸ｺﾞｼｯｸM-PRO" w:cs="SimSun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9D043F">
                                <w:rPr>
                                  <w:rStyle w:val="a8"/>
                                  <w:rFonts w:ascii="HG丸ｺﾞｼｯｸM-PRO" w:eastAsia="HG丸ｺﾞｼｯｸM-PRO" w:hAnsi="HG丸ｺﾞｼｯｸM-PRO" w:cs="SimSun" w:hint="eastAsia"/>
                                  <w:kern w:val="0"/>
                                  <w:sz w:val="20"/>
                                  <w:szCs w:val="20"/>
                                </w:rPr>
                                <w:t>cdnakada@live.cn</w:t>
                              </w:r>
                            </w:hyperlink>
                            <w:r w:rsidR="009D043F">
                              <w:rPr>
                                <w:rFonts w:ascii="HG丸ｺﾞｼｯｸM-PRO" w:eastAsia="HG丸ｺﾞｼｯｸM-PRO" w:hAnsi="HG丸ｺﾞｼｯｸM-PRO" w:cs="SimSu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;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B8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7.95pt;width:44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" strokeweight="3pt">
                <v:stroke linestyle="thinThin"/>
                <v:textbox inset="5.85pt,.7pt,5.85pt,.7pt">
                  <w:txbxContent>
                    <w:p w14:paraId="6214F3EF" w14:textId="77777777" w:rsidR="00FE2F04" w:rsidRPr="00DE2F1F" w:rsidRDefault="00FE2F04" w:rsidP="00DE2F1F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お問い合わせ先</w:t>
                      </w:r>
                    </w:p>
                    <w:p w14:paraId="58DF097D" w14:textId="469D16A3" w:rsidR="00FE2F04" w:rsidRPr="00DE2F1F" w:rsidRDefault="00FE2F04" w:rsidP="00DE2F1F">
                      <w:pPr>
                        <w:widowControl/>
                        <w:shd w:val="clear" w:color="auto" w:fill="FFFFFF"/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成都日本商工クラブ事務局</w:t>
                      </w:r>
                      <w:r w:rsidR="00D7402F"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E2F1F"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張華倩（ちょうかせい）、</w:t>
                      </w:r>
                      <w:r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何怡</w:t>
                      </w:r>
                      <w:r w:rsidR="00D7402F"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（かい）</w:t>
                      </w:r>
                      <w:r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（日本語可）</w:t>
                      </w:r>
                    </w:p>
                    <w:p w14:paraId="7F7BEF4D" w14:textId="77777777" w:rsidR="00FE2F04" w:rsidRPr="00DE2F1F" w:rsidRDefault="000C3145" w:rsidP="00DE2F1F">
                      <w:pPr>
                        <w:widowControl/>
                        <w:shd w:val="clear" w:color="auto" w:fill="FFFFFF"/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：１５２</w:t>
                      </w: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０８１９</w:t>
                      </w: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１３０５</w:t>
                      </w: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FAX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：０２８</w:t>
                      </w: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８６２０</w:t>
                      </w:r>
                      <w:r w:rsidRPr="00DE2F1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E2F04"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３３９３）</w:t>
                      </w:r>
                    </w:p>
                    <w:p w14:paraId="50985695" w14:textId="564C5A18" w:rsidR="00FE2F04" w:rsidRPr="00FE2F04" w:rsidRDefault="00FE2F04" w:rsidP="00DE2F1F">
                      <w:pPr>
                        <w:widowControl/>
                        <w:shd w:val="clear" w:color="auto" w:fill="FFFFFF"/>
                        <w:spacing w:line="240" w:lineRule="exact"/>
                        <w:ind w:firstLineChars="200" w:firstLine="400"/>
                        <w:jc w:val="left"/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2"/>
                        </w:rPr>
                      </w:pPr>
                      <w:r w:rsidRPr="00DE2F1F">
                        <w:rPr>
                          <w:rFonts w:ascii="HG丸ｺﾞｼｯｸM-PRO" w:eastAsia="HG丸ｺﾞｼｯｸM-PRO" w:hAnsi="HG丸ｺﾞｼｯｸM-PRO" w:cs="SimSun"/>
                          <w:color w:val="000000"/>
                          <w:kern w:val="0"/>
                          <w:sz w:val="20"/>
                          <w:szCs w:val="20"/>
                        </w:rPr>
                        <w:t>E-mail： </w:t>
                      </w:r>
                      <w:hyperlink r:id="rId10" w:history="1">
                        <w:r w:rsidR="009D043F">
                          <w:rPr>
                            <w:rStyle w:val="a8"/>
                            <w:rFonts w:ascii="HG丸ｺﾞｼｯｸM-PRO" w:eastAsia="HG丸ｺﾞｼｯｸM-PRO" w:hAnsi="HG丸ｺﾞｼｯｸM-PRO" w:cs="SimSun" w:hint="eastAsia"/>
                            <w:kern w:val="0"/>
                            <w:sz w:val="20"/>
                            <w:szCs w:val="20"/>
                          </w:rPr>
                          <w:t>info@chengdu-shokoclub.org</w:t>
                        </w:r>
                      </w:hyperlink>
                      <w:r w:rsidR="009D043F">
                        <w:rPr>
                          <w:rFonts w:ascii="HG丸ｺﾞｼｯｸM-PRO" w:eastAsia="HG丸ｺﾞｼｯｸM-PRO" w:hAnsi="HG丸ｺﾞｼｯｸM-PRO" w:cs="SimSun" w:hint="eastAsia"/>
                          <w:kern w:val="0"/>
                          <w:sz w:val="20"/>
                          <w:szCs w:val="20"/>
                        </w:rPr>
                        <w:t xml:space="preserve">; </w:t>
                      </w:r>
                      <w:hyperlink r:id="rId11" w:history="1">
                        <w:r w:rsidR="009D043F">
                          <w:rPr>
                            <w:rStyle w:val="a8"/>
                            <w:rFonts w:ascii="HG丸ｺﾞｼｯｸM-PRO" w:eastAsia="HG丸ｺﾞｼｯｸM-PRO" w:hAnsi="HG丸ｺﾞｼｯｸM-PRO" w:cs="SimSun" w:hint="eastAsia"/>
                            <w:kern w:val="0"/>
                            <w:sz w:val="20"/>
                            <w:szCs w:val="20"/>
                          </w:rPr>
                          <w:t>cdnakada@yahoo.co.jp</w:t>
                        </w:r>
                      </w:hyperlink>
                      <w:r w:rsidR="009D043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>;</w:t>
                      </w:r>
                      <w:r w:rsidR="009D043F">
                        <w:rPr>
                          <w:rFonts w:ascii="HG丸ｺﾞｼｯｸM-PRO" w:eastAsia="HG丸ｺﾞｼｯｸM-PRO" w:hAnsi="HG丸ｺﾞｼｯｸM-PRO" w:cs="SimSun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9D043F">
                          <w:rPr>
                            <w:rStyle w:val="a8"/>
                            <w:rFonts w:ascii="HG丸ｺﾞｼｯｸM-PRO" w:eastAsia="HG丸ｺﾞｼｯｸM-PRO" w:hAnsi="HG丸ｺﾞｼｯｸM-PRO" w:cs="SimSun" w:hint="eastAsia"/>
                            <w:kern w:val="0"/>
                            <w:sz w:val="20"/>
                            <w:szCs w:val="20"/>
                          </w:rPr>
                          <w:t>cdnakada@live.cn</w:t>
                        </w:r>
                      </w:hyperlink>
                      <w:r w:rsidR="009D043F">
                        <w:rPr>
                          <w:rFonts w:ascii="HG丸ｺﾞｼｯｸM-PRO" w:eastAsia="HG丸ｺﾞｼｯｸM-PRO" w:hAnsi="HG丸ｺﾞｼｯｸM-PRO" w:cs="SimSu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;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AC49D" w14:textId="55B0CCF5" w:rsidR="00FE2F04" w:rsidRPr="00937A15" w:rsidRDefault="00FE2F04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p w14:paraId="7D75B7DD" w14:textId="77777777" w:rsidR="00A172CF" w:rsidRPr="00937A15" w:rsidRDefault="00504E3B" w:rsidP="00FE2F04">
      <w:pPr>
        <w:widowControl/>
        <w:shd w:val="clear" w:color="auto" w:fill="FFFFFF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sectPr w:rsidR="00A172CF" w:rsidRPr="00937A15" w:rsidSect="00DE2F1F">
      <w:pgSz w:w="11906" w:h="16838"/>
      <w:pgMar w:top="851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0B3" w14:textId="77777777" w:rsidR="00504E3B" w:rsidRDefault="00504E3B" w:rsidP="00334870">
      <w:r>
        <w:separator/>
      </w:r>
    </w:p>
  </w:endnote>
  <w:endnote w:type="continuationSeparator" w:id="0">
    <w:p w14:paraId="45040A9D" w14:textId="77777777" w:rsidR="00504E3B" w:rsidRDefault="00504E3B" w:rsidP="003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75B0" w14:textId="77777777" w:rsidR="00504E3B" w:rsidRDefault="00504E3B" w:rsidP="00334870">
      <w:r>
        <w:separator/>
      </w:r>
    </w:p>
  </w:footnote>
  <w:footnote w:type="continuationSeparator" w:id="0">
    <w:p w14:paraId="343D5424" w14:textId="77777777" w:rsidR="00504E3B" w:rsidRDefault="00504E3B" w:rsidP="00334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70"/>
    <w:rsid w:val="00000072"/>
    <w:rsid w:val="0000081B"/>
    <w:rsid w:val="00012F00"/>
    <w:rsid w:val="0007075F"/>
    <w:rsid w:val="00071C62"/>
    <w:rsid w:val="000740AA"/>
    <w:rsid w:val="000A4D61"/>
    <w:rsid w:val="000A551D"/>
    <w:rsid w:val="000B1FCC"/>
    <w:rsid w:val="000B3501"/>
    <w:rsid w:val="000C3145"/>
    <w:rsid w:val="000E2584"/>
    <w:rsid w:val="0010091E"/>
    <w:rsid w:val="00112A48"/>
    <w:rsid w:val="00124874"/>
    <w:rsid w:val="0016385C"/>
    <w:rsid w:val="001B12C9"/>
    <w:rsid w:val="00204AA6"/>
    <w:rsid w:val="00234CDC"/>
    <w:rsid w:val="00246E66"/>
    <w:rsid w:val="00262E9C"/>
    <w:rsid w:val="002B1319"/>
    <w:rsid w:val="00334870"/>
    <w:rsid w:val="00387883"/>
    <w:rsid w:val="00391912"/>
    <w:rsid w:val="00393795"/>
    <w:rsid w:val="00397A1B"/>
    <w:rsid w:val="003B44CC"/>
    <w:rsid w:val="003B6819"/>
    <w:rsid w:val="00420851"/>
    <w:rsid w:val="0042458B"/>
    <w:rsid w:val="00461E2B"/>
    <w:rsid w:val="004B2759"/>
    <w:rsid w:val="004D489E"/>
    <w:rsid w:val="004D65FF"/>
    <w:rsid w:val="004E630D"/>
    <w:rsid w:val="00501242"/>
    <w:rsid w:val="00504E3B"/>
    <w:rsid w:val="00551593"/>
    <w:rsid w:val="005714F2"/>
    <w:rsid w:val="005741D2"/>
    <w:rsid w:val="005A161A"/>
    <w:rsid w:val="005F37F7"/>
    <w:rsid w:val="00601766"/>
    <w:rsid w:val="00643A22"/>
    <w:rsid w:val="0066528D"/>
    <w:rsid w:val="00666433"/>
    <w:rsid w:val="006A6C29"/>
    <w:rsid w:val="006B002F"/>
    <w:rsid w:val="006B5172"/>
    <w:rsid w:val="006D27CB"/>
    <w:rsid w:val="006F7F2C"/>
    <w:rsid w:val="008041CF"/>
    <w:rsid w:val="00825AC3"/>
    <w:rsid w:val="00845492"/>
    <w:rsid w:val="008D3504"/>
    <w:rsid w:val="00911389"/>
    <w:rsid w:val="00937A15"/>
    <w:rsid w:val="00946702"/>
    <w:rsid w:val="009C5224"/>
    <w:rsid w:val="009D043F"/>
    <w:rsid w:val="009F23D9"/>
    <w:rsid w:val="00A37779"/>
    <w:rsid w:val="00A9585C"/>
    <w:rsid w:val="00AA1BA7"/>
    <w:rsid w:val="00AA4A93"/>
    <w:rsid w:val="00AA7073"/>
    <w:rsid w:val="00B51241"/>
    <w:rsid w:val="00BF3E0B"/>
    <w:rsid w:val="00C37DE4"/>
    <w:rsid w:val="00C43F41"/>
    <w:rsid w:val="00C93DCB"/>
    <w:rsid w:val="00D56F28"/>
    <w:rsid w:val="00D628DA"/>
    <w:rsid w:val="00D7402F"/>
    <w:rsid w:val="00D8212E"/>
    <w:rsid w:val="00DA07D4"/>
    <w:rsid w:val="00DB0E6C"/>
    <w:rsid w:val="00DE2F1F"/>
    <w:rsid w:val="00E04761"/>
    <w:rsid w:val="00E65158"/>
    <w:rsid w:val="00E71091"/>
    <w:rsid w:val="00E94EBD"/>
    <w:rsid w:val="00EC3DBE"/>
    <w:rsid w:val="00F35DC5"/>
    <w:rsid w:val="00F94786"/>
    <w:rsid w:val="00FB757D"/>
    <w:rsid w:val="00FC706C"/>
    <w:rsid w:val="00FE2F04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D82E8"/>
  <w15:docId w15:val="{FACF2E9D-E782-414F-A971-5599FDB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870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48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870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34870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87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4870"/>
    <w:rPr>
      <w:b/>
      <w:bCs/>
    </w:rPr>
  </w:style>
  <w:style w:type="character" w:customStyle="1" w:styleId="apple-converted-space">
    <w:name w:val="apple-converted-space"/>
    <w:basedOn w:val="a0"/>
    <w:rsid w:val="00334870"/>
  </w:style>
  <w:style w:type="character" w:styleId="a8">
    <w:name w:val="Hyperlink"/>
    <w:basedOn w:val="a0"/>
    <w:uiPriority w:val="99"/>
    <w:unhideWhenUsed/>
    <w:rsid w:val="003348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9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yahoo.co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12" Type="http://schemas.openxmlformats.org/officeDocument/2006/relationships/hyperlink" Target="mailto:cdnakada@live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dnakada@yahoo.co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chengdu-shokoclu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akada@live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89FB-916F-4C33-B376-769A58D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nakada kazuyo</cp:lastModifiedBy>
  <cp:revision>18</cp:revision>
  <cp:lastPrinted>2018-11-15T09:34:00Z</cp:lastPrinted>
  <dcterms:created xsi:type="dcterms:W3CDTF">2021-04-26T06:29:00Z</dcterms:created>
  <dcterms:modified xsi:type="dcterms:W3CDTF">2021-04-29T04:46:00Z</dcterms:modified>
</cp:coreProperties>
</file>